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5F43" w14:textId="52CB934F" w:rsidR="008420FE" w:rsidRPr="005919B2" w:rsidRDefault="00C3490C" w:rsidP="00C3490C">
      <w:pPr>
        <w:spacing w:after="0" w:line="240" w:lineRule="auto"/>
        <w:jc w:val="center"/>
        <w:rPr>
          <w:rFonts w:ascii="Arial" w:hAnsi="Arial" w:cs="Arial"/>
          <w:b/>
          <w:bCs/>
          <w:color w:val="2F417F"/>
          <w:sz w:val="24"/>
          <w:szCs w:val="24"/>
        </w:rPr>
      </w:pPr>
      <w:r w:rsidRPr="005919B2">
        <w:rPr>
          <w:rFonts w:ascii="Arial" w:hAnsi="Arial" w:cs="Arial"/>
          <w:b/>
          <w:bCs/>
          <w:color w:val="2F417F"/>
          <w:sz w:val="24"/>
          <w:szCs w:val="24"/>
        </w:rPr>
        <w:t>TERMO DE RESPONSABILIDADE</w:t>
      </w:r>
      <w:r w:rsidR="00A37970" w:rsidRPr="005919B2">
        <w:rPr>
          <w:rFonts w:ascii="Arial" w:hAnsi="Arial" w:cs="Arial"/>
          <w:b/>
          <w:bCs/>
          <w:color w:val="2F417F"/>
          <w:sz w:val="24"/>
          <w:szCs w:val="24"/>
        </w:rPr>
        <w:t xml:space="preserve"> – FENASAN </w:t>
      </w:r>
      <w:r w:rsidR="005031D9" w:rsidRPr="005919B2">
        <w:rPr>
          <w:rFonts w:ascii="Arial" w:hAnsi="Arial" w:cs="Arial"/>
          <w:b/>
          <w:bCs/>
          <w:color w:val="2F417F"/>
          <w:sz w:val="24"/>
          <w:szCs w:val="24"/>
        </w:rPr>
        <w:t>202</w:t>
      </w:r>
      <w:r w:rsidR="00B139EF">
        <w:rPr>
          <w:rFonts w:ascii="Arial" w:hAnsi="Arial" w:cs="Arial"/>
          <w:b/>
          <w:bCs/>
          <w:color w:val="2F417F"/>
          <w:sz w:val="24"/>
          <w:szCs w:val="24"/>
        </w:rPr>
        <w:t>5</w:t>
      </w:r>
    </w:p>
    <w:p w14:paraId="3CB9A0EA" w14:textId="77777777" w:rsidR="00C3490C" w:rsidRDefault="00C3490C" w:rsidP="00C3490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276"/>
        <w:gridCol w:w="3679"/>
      </w:tblGrid>
      <w:tr w:rsidR="00C3490C" w14:paraId="173DE65F" w14:textId="77777777" w:rsidTr="003758C0">
        <w:tc>
          <w:tcPr>
            <w:tcW w:w="10762" w:type="dxa"/>
            <w:gridSpan w:val="4"/>
          </w:tcPr>
          <w:p w14:paraId="4CEF668C" w14:textId="39089D10" w:rsidR="00C3490C" w:rsidRDefault="00C3490C" w:rsidP="00324B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DA EMPRESA EXPOSITORA</w:t>
            </w:r>
          </w:p>
        </w:tc>
      </w:tr>
      <w:tr w:rsidR="00324BC3" w14:paraId="49BF9F17" w14:textId="77777777" w:rsidTr="00324BC3">
        <w:tc>
          <w:tcPr>
            <w:tcW w:w="1696" w:type="dxa"/>
          </w:tcPr>
          <w:p w14:paraId="1CA5CB48" w14:textId="64EFA785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Estande n°</w:t>
            </w:r>
          </w:p>
        </w:tc>
        <w:tc>
          <w:tcPr>
            <w:tcW w:w="4111" w:type="dxa"/>
          </w:tcPr>
          <w:p w14:paraId="3C230535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68B926E" w14:textId="3BAF04D8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Área (m²)</w:t>
            </w:r>
          </w:p>
        </w:tc>
        <w:tc>
          <w:tcPr>
            <w:tcW w:w="3679" w:type="dxa"/>
          </w:tcPr>
          <w:p w14:paraId="1F743FC8" w14:textId="25FED44B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90C" w14:paraId="36779FA0" w14:textId="77777777" w:rsidTr="00324BC3">
        <w:tc>
          <w:tcPr>
            <w:tcW w:w="1696" w:type="dxa"/>
          </w:tcPr>
          <w:p w14:paraId="40EB949E" w14:textId="062D242A" w:rsidR="00C3490C" w:rsidRPr="00324BC3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Razão social</w:t>
            </w:r>
          </w:p>
        </w:tc>
        <w:tc>
          <w:tcPr>
            <w:tcW w:w="9066" w:type="dxa"/>
            <w:gridSpan w:val="3"/>
          </w:tcPr>
          <w:p w14:paraId="28B15787" w14:textId="77777777" w:rsidR="00C3490C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90C" w14:paraId="3E410A89" w14:textId="77777777" w:rsidTr="00324BC3">
        <w:tc>
          <w:tcPr>
            <w:tcW w:w="1696" w:type="dxa"/>
          </w:tcPr>
          <w:p w14:paraId="2B823F04" w14:textId="2E169139" w:rsidR="00C3490C" w:rsidRPr="00324BC3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Nome fantasia</w:t>
            </w:r>
          </w:p>
        </w:tc>
        <w:tc>
          <w:tcPr>
            <w:tcW w:w="9066" w:type="dxa"/>
            <w:gridSpan w:val="3"/>
          </w:tcPr>
          <w:p w14:paraId="3EB84522" w14:textId="77777777" w:rsidR="00C3490C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90C" w14:paraId="11578234" w14:textId="77777777" w:rsidTr="00324BC3">
        <w:tc>
          <w:tcPr>
            <w:tcW w:w="1696" w:type="dxa"/>
          </w:tcPr>
          <w:p w14:paraId="088A476F" w14:textId="1C2E1A88" w:rsidR="00C3490C" w:rsidRPr="00324BC3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9066" w:type="dxa"/>
            <w:gridSpan w:val="3"/>
          </w:tcPr>
          <w:p w14:paraId="3BE312DD" w14:textId="77777777" w:rsidR="00C3490C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90C" w14:paraId="35FD5FB0" w14:textId="77777777" w:rsidTr="00324BC3">
        <w:tc>
          <w:tcPr>
            <w:tcW w:w="1696" w:type="dxa"/>
          </w:tcPr>
          <w:p w14:paraId="247B909F" w14:textId="2F9CDC3D" w:rsidR="00C3490C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Cel.</w:t>
            </w:r>
          </w:p>
        </w:tc>
        <w:tc>
          <w:tcPr>
            <w:tcW w:w="9066" w:type="dxa"/>
            <w:gridSpan w:val="3"/>
          </w:tcPr>
          <w:p w14:paraId="3367F3B6" w14:textId="77777777" w:rsidR="00C3490C" w:rsidRDefault="00C3490C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4BC3" w14:paraId="34C6AAB3" w14:textId="77777777" w:rsidTr="00324BC3">
        <w:tc>
          <w:tcPr>
            <w:tcW w:w="1696" w:type="dxa"/>
          </w:tcPr>
          <w:p w14:paraId="7AB25AFD" w14:textId="076A0CF2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9066" w:type="dxa"/>
            <w:gridSpan w:val="3"/>
          </w:tcPr>
          <w:p w14:paraId="2759A2C8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A75AD9D" w14:textId="77777777" w:rsidR="00324BC3" w:rsidRDefault="00324BC3" w:rsidP="00324BC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324BC3" w14:paraId="47C5F7EB" w14:textId="77777777" w:rsidTr="00D41B23">
        <w:tc>
          <w:tcPr>
            <w:tcW w:w="10762" w:type="dxa"/>
            <w:gridSpan w:val="2"/>
          </w:tcPr>
          <w:p w14:paraId="1F9239F4" w14:textId="4AF506BB" w:rsidR="00324BC3" w:rsidRDefault="00324BC3" w:rsidP="00324BC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DA EMPRESA MONTADORA DO ESTANDE</w:t>
            </w:r>
          </w:p>
        </w:tc>
      </w:tr>
      <w:tr w:rsidR="00324BC3" w14:paraId="44F01D9F" w14:textId="77777777" w:rsidTr="00D41B23">
        <w:tc>
          <w:tcPr>
            <w:tcW w:w="1696" w:type="dxa"/>
          </w:tcPr>
          <w:p w14:paraId="2BDD99A7" w14:textId="77777777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Razão social</w:t>
            </w:r>
          </w:p>
        </w:tc>
        <w:tc>
          <w:tcPr>
            <w:tcW w:w="9066" w:type="dxa"/>
          </w:tcPr>
          <w:p w14:paraId="6F5C59DB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4BC3" w14:paraId="3FC78690" w14:textId="77777777" w:rsidTr="00D41B23">
        <w:tc>
          <w:tcPr>
            <w:tcW w:w="1696" w:type="dxa"/>
          </w:tcPr>
          <w:p w14:paraId="4AAD285D" w14:textId="77777777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Nome fantasia</w:t>
            </w:r>
          </w:p>
        </w:tc>
        <w:tc>
          <w:tcPr>
            <w:tcW w:w="9066" w:type="dxa"/>
          </w:tcPr>
          <w:p w14:paraId="6FF25C30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4BC3" w14:paraId="1CDD5B3F" w14:textId="77777777" w:rsidTr="00D41B23">
        <w:tc>
          <w:tcPr>
            <w:tcW w:w="1696" w:type="dxa"/>
          </w:tcPr>
          <w:p w14:paraId="64821628" w14:textId="77777777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9066" w:type="dxa"/>
          </w:tcPr>
          <w:p w14:paraId="6D98E02F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4BC3" w14:paraId="4E502A7C" w14:textId="77777777" w:rsidTr="00D41B23">
        <w:tc>
          <w:tcPr>
            <w:tcW w:w="1696" w:type="dxa"/>
          </w:tcPr>
          <w:p w14:paraId="73023036" w14:textId="77777777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Cel.</w:t>
            </w:r>
          </w:p>
        </w:tc>
        <w:tc>
          <w:tcPr>
            <w:tcW w:w="9066" w:type="dxa"/>
          </w:tcPr>
          <w:p w14:paraId="36008DE4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4BC3" w14:paraId="198CD41C" w14:textId="77777777" w:rsidTr="00D41B23">
        <w:tc>
          <w:tcPr>
            <w:tcW w:w="1696" w:type="dxa"/>
          </w:tcPr>
          <w:p w14:paraId="747ABBE6" w14:textId="77777777" w:rsidR="00324BC3" w:rsidRP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BC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9066" w:type="dxa"/>
          </w:tcPr>
          <w:p w14:paraId="23875321" w14:textId="77777777" w:rsidR="00324BC3" w:rsidRDefault="00324BC3" w:rsidP="00324B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D30212E" w14:textId="77777777" w:rsidR="00324BC3" w:rsidRDefault="00324BC3" w:rsidP="00C3490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140B52" w14:textId="0A548232" w:rsidR="00324BC3" w:rsidRDefault="00324BC3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  <w:r w:rsidRPr="00324BC3">
        <w:rPr>
          <w:rFonts w:ascii="Arial" w:hAnsi="Arial" w:cs="Arial"/>
          <w:kern w:val="0"/>
        </w:rPr>
        <w:t xml:space="preserve">Pelo presente </w:t>
      </w:r>
      <w:r w:rsidRPr="00324BC3">
        <w:rPr>
          <w:rFonts w:ascii="Arial" w:hAnsi="Arial" w:cs="Arial"/>
          <w:b/>
          <w:bCs/>
          <w:kern w:val="0"/>
        </w:rPr>
        <w:t xml:space="preserve">TERMO DE RESPONSABILIDADE </w:t>
      </w:r>
      <w:r w:rsidRPr="00324BC3">
        <w:rPr>
          <w:rFonts w:ascii="Arial" w:hAnsi="Arial" w:cs="Arial"/>
          <w:kern w:val="0"/>
        </w:rPr>
        <w:t>declaramos que nos responsabilizamos por todas</w:t>
      </w:r>
      <w:r w:rsidR="00A37970">
        <w:rPr>
          <w:rFonts w:ascii="Arial" w:hAnsi="Arial" w:cs="Arial"/>
          <w:kern w:val="0"/>
        </w:rPr>
        <w:t xml:space="preserve"> </w:t>
      </w:r>
      <w:r w:rsidRPr="00324BC3">
        <w:rPr>
          <w:rFonts w:ascii="Arial" w:hAnsi="Arial" w:cs="Arial"/>
          <w:kern w:val="0"/>
        </w:rPr>
        <w:t xml:space="preserve">as obrigações trabalhistas, legais e por todo e qualquer </w:t>
      </w:r>
      <w:r w:rsidRPr="00324BC3">
        <w:rPr>
          <w:rFonts w:ascii="Arial" w:hAnsi="Arial" w:cs="Arial"/>
          <w:b/>
          <w:bCs/>
          <w:kern w:val="0"/>
        </w:rPr>
        <w:t xml:space="preserve">dano que possa ser causado ao </w:t>
      </w:r>
      <w:r>
        <w:rPr>
          <w:rFonts w:ascii="Arial" w:hAnsi="Arial" w:cs="Arial"/>
          <w:b/>
          <w:bCs/>
          <w:kern w:val="0"/>
        </w:rPr>
        <w:t>p</w:t>
      </w:r>
      <w:r w:rsidRPr="00324BC3">
        <w:rPr>
          <w:rFonts w:ascii="Arial" w:hAnsi="Arial" w:cs="Arial"/>
          <w:b/>
          <w:bCs/>
          <w:kern w:val="0"/>
        </w:rPr>
        <w:t>avilhão ou a</w:t>
      </w:r>
      <w:r w:rsidR="00A37970">
        <w:rPr>
          <w:rFonts w:ascii="Arial" w:hAnsi="Arial" w:cs="Arial"/>
          <w:b/>
          <w:bCs/>
          <w:kern w:val="0"/>
        </w:rPr>
        <w:t xml:space="preserve"> </w:t>
      </w:r>
      <w:r w:rsidRPr="00324BC3">
        <w:rPr>
          <w:rFonts w:ascii="Arial" w:hAnsi="Arial" w:cs="Arial"/>
          <w:b/>
          <w:bCs/>
          <w:kern w:val="0"/>
        </w:rPr>
        <w:t>terceiros pelos funcionários de nossa empresa</w:t>
      </w:r>
      <w:r>
        <w:rPr>
          <w:rFonts w:ascii="Arial" w:hAnsi="Arial" w:cs="Arial"/>
          <w:b/>
          <w:bCs/>
          <w:kern w:val="0"/>
        </w:rPr>
        <w:t xml:space="preserve"> ou contratados</w:t>
      </w:r>
      <w:r w:rsidRPr="00324BC3">
        <w:rPr>
          <w:rFonts w:ascii="Arial" w:hAnsi="Arial" w:cs="Arial"/>
          <w:kern w:val="0"/>
        </w:rPr>
        <w:t xml:space="preserve">, que trabalharão </w:t>
      </w:r>
      <w:r>
        <w:rPr>
          <w:rFonts w:ascii="Arial" w:hAnsi="Arial" w:cs="Arial"/>
          <w:kern w:val="0"/>
        </w:rPr>
        <w:t>no período de montagem e desmontagem ou, ainda, na manutenção</w:t>
      </w:r>
      <w:r w:rsidR="00A37970">
        <w:rPr>
          <w:rFonts w:ascii="Arial" w:hAnsi="Arial" w:cs="Arial"/>
          <w:kern w:val="0"/>
        </w:rPr>
        <w:t xml:space="preserve"> do estande</w:t>
      </w:r>
      <w:r>
        <w:rPr>
          <w:rFonts w:ascii="Arial" w:hAnsi="Arial" w:cs="Arial"/>
          <w:kern w:val="0"/>
        </w:rPr>
        <w:t xml:space="preserve"> durante a realização da </w:t>
      </w:r>
      <w:proofErr w:type="spellStart"/>
      <w:r>
        <w:rPr>
          <w:rFonts w:ascii="Arial" w:hAnsi="Arial" w:cs="Arial"/>
          <w:kern w:val="0"/>
        </w:rPr>
        <w:t>Fenasan</w:t>
      </w:r>
      <w:proofErr w:type="spellEnd"/>
      <w:r>
        <w:rPr>
          <w:rFonts w:ascii="Arial" w:hAnsi="Arial" w:cs="Arial"/>
          <w:kern w:val="0"/>
        </w:rPr>
        <w:t xml:space="preserve"> </w:t>
      </w:r>
      <w:r w:rsidR="00A36E79">
        <w:rPr>
          <w:rFonts w:ascii="Arial" w:hAnsi="Arial" w:cs="Arial"/>
          <w:kern w:val="0"/>
        </w:rPr>
        <w:t>202</w:t>
      </w:r>
      <w:r w:rsidR="00B139EF">
        <w:rPr>
          <w:rFonts w:ascii="Arial" w:hAnsi="Arial" w:cs="Arial"/>
          <w:kern w:val="0"/>
        </w:rPr>
        <w:t>5</w:t>
      </w:r>
      <w:r>
        <w:rPr>
          <w:rFonts w:ascii="Arial" w:hAnsi="Arial" w:cs="Arial"/>
          <w:kern w:val="0"/>
        </w:rPr>
        <w:t>.</w:t>
      </w:r>
    </w:p>
    <w:p w14:paraId="270288BD" w14:textId="77777777" w:rsidR="00A37970" w:rsidRDefault="00A37970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</w:p>
    <w:p w14:paraId="7B7B4FEF" w14:textId="77777777" w:rsidR="00A37970" w:rsidRDefault="00A37970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  <w:r w:rsidRPr="00324BC3">
        <w:rPr>
          <w:rFonts w:ascii="Arial" w:hAnsi="Arial" w:cs="Arial"/>
          <w:kern w:val="0"/>
        </w:rPr>
        <w:t xml:space="preserve">Declaramos, também, </w:t>
      </w:r>
      <w:r w:rsidRPr="00A37970">
        <w:rPr>
          <w:rFonts w:ascii="Arial" w:hAnsi="Arial" w:cs="Arial"/>
          <w:kern w:val="0"/>
        </w:rPr>
        <w:t>estar de acordo com as regras de montagem bem como normas e exigências legais e de segurança estipuladas no manual do expositor.</w:t>
      </w:r>
    </w:p>
    <w:p w14:paraId="4AE52C1C" w14:textId="77777777" w:rsidR="00324BC3" w:rsidRPr="00324BC3" w:rsidRDefault="00324BC3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</w:p>
    <w:p w14:paraId="3908727F" w14:textId="094D8692" w:rsidR="00324BC3" w:rsidRDefault="00324BC3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  <w:r w:rsidRPr="00324BC3">
        <w:rPr>
          <w:rFonts w:ascii="Arial" w:hAnsi="Arial" w:cs="Arial"/>
          <w:kern w:val="0"/>
        </w:rPr>
        <w:t>Comprometemo-nos ainda a cumprir rigorosamente todos os prazos estabelecidos no Manual do</w:t>
      </w:r>
      <w:r w:rsidR="00A37970">
        <w:rPr>
          <w:rFonts w:ascii="Arial" w:hAnsi="Arial" w:cs="Arial"/>
          <w:kern w:val="0"/>
        </w:rPr>
        <w:t xml:space="preserve"> </w:t>
      </w:r>
      <w:r w:rsidRPr="00324BC3">
        <w:rPr>
          <w:rFonts w:ascii="Arial" w:hAnsi="Arial" w:cs="Arial"/>
          <w:kern w:val="0"/>
        </w:rPr>
        <w:t>Expositor no que se refere à montagem, manutenção e desmontagem do referido estande</w:t>
      </w:r>
      <w:r>
        <w:rPr>
          <w:rFonts w:ascii="Arial" w:hAnsi="Arial" w:cs="Arial"/>
          <w:kern w:val="0"/>
        </w:rPr>
        <w:t>, assim como todas as normas nele estabelecidas</w:t>
      </w:r>
      <w:r w:rsidRPr="00324BC3">
        <w:rPr>
          <w:rFonts w:ascii="Arial" w:hAnsi="Arial" w:cs="Arial"/>
          <w:kern w:val="0"/>
        </w:rPr>
        <w:t xml:space="preserve">. </w:t>
      </w:r>
    </w:p>
    <w:p w14:paraId="2363796E" w14:textId="77777777" w:rsidR="002B7D29" w:rsidRDefault="002B7D29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</w:p>
    <w:p w14:paraId="4D1A6C16" w14:textId="055206A2" w:rsidR="002B7D29" w:rsidRPr="00324BC3" w:rsidRDefault="002B7D29" w:rsidP="002B7D2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>A</w:t>
      </w:r>
      <w:r w:rsidRPr="002B7D29">
        <w:rPr>
          <w:rFonts w:ascii="Arial" w:hAnsi="Arial" w:cs="Arial"/>
          <w:b/>
          <w:bCs/>
          <w:kern w:val="0"/>
        </w:rPr>
        <w:t>dvertências e penalidades:</w:t>
      </w:r>
      <w:r w:rsidRPr="00883FD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2B7D29">
        <w:rPr>
          <w:rFonts w:ascii="Arial" w:hAnsi="Arial" w:cs="Arial"/>
          <w:kern w:val="0"/>
        </w:rPr>
        <w:t>Conforme descrito no Manual do Expositor</w:t>
      </w:r>
      <w:r>
        <w:rPr>
          <w:rFonts w:ascii="Arial" w:hAnsi="Arial" w:cs="Arial"/>
          <w:kern w:val="0"/>
        </w:rPr>
        <w:t xml:space="preserve">, </w:t>
      </w:r>
      <w:r w:rsidRPr="002B7D29">
        <w:rPr>
          <w:rFonts w:ascii="Arial" w:hAnsi="Arial" w:cs="Arial"/>
          <w:kern w:val="0"/>
        </w:rPr>
        <w:t xml:space="preserve">deverá </w:t>
      </w:r>
      <w:r>
        <w:rPr>
          <w:rFonts w:ascii="Arial" w:hAnsi="Arial" w:cs="Arial"/>
          <w:kern w:val="0"/>
        </w:rPr>
        <w:t xml:space="preserve">ser realizado </w:t>
      </w:r>
      <w:r w:rsidRPr="002B7D29">
        <w:rPr>
          <w:rFonts w:ascii="Arial" w:hAnsi="Arial" w:cs="Arial"/>
          <w:kern w:val="0"/>
        </w:rPr>
        <w:t>o pagamento da multa imediatamente no CAEX – Centro de Atendimento ao Expositor.</w:t>
      </w:r>
    </w:p>
    <w:p w14:paraId="29F3ED1B" w14:textId="77777777" w:rsidR="00324BC3" w:rsidRPr="00324BC3" w:rsidRDefault="00324BC3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</w:p>
    <w:p w14:paraId="6CAFBF5A" w14:textId="77777777" w:rsidR="00324BC3" w:rsidRPr="00324BC3" w:rsidRDefault="00324BC3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kern w:val="0"/>
        </w:rPr>
      </w:pPr>
      <w:r w:rsidRPr="00324BC3">
        <w:rPr>
          <w:rFonts w:ascii="Arial" w:hAnsi="Arial" w:cs="Arial"/>
          <w:b/>
          <w:bCs/>
          <w:kern w:val="0"/>
        </w:rPr>
        <w:t>ATENÇÃO</w:t>
      </w:r>
    </w:p>
    <w:p w14:paraId="32F1616C" w14:textId="15BEEAD2" w:rsidR="00A37970" w:rsidRPr="00324BC3" w:rsidRDefault="00324BC3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</w:rPr>
      </w:pPr>
      <w:r w:rsidRPr="00324BC3">
        <w:rPr>
          <w:rFonts w:ascii="Arial" w:hAnsi="Arial" w:cs="Arial"/>
          <w:kern w:val="0"/>
        </w:rPr>
        <w:t>Este formulário</w:t>
      </w:r>
      <w:r w:rsidR="00A37970">
        <w:rPr>
          <w:rFonts w:ascii="Arial" w:hAnsi="Arial" w:cs="Arial"/>
          <w:kern w:val="0"/>
        </w:rPr>
        <w:t xml:space="preserve"> </w:t>
      </w:r>
      <w:r w:rsidR="00A37970" w:rsidRPr="00324BC3">
        <w:rPr>
          <w:rFonts w:ascii="Arial" w:hAnsi="Arial" w:cs="Arial"/>
          <w:kern w:val="0"/>
        </w:rPr>
        <w:t>deverá ser anexad</w:t>
      </w:r>
      <w:r w:rsidR="00A37970">
        <w:rPr>
          <w:rFonts w:ascii="Arial" w:hAnsi="Arial" w:cs="Arial"/>
          <w:kern w:val="0"/>
        </w:rPr>
        <w:t>o</w:t>
      </w:r>
      <w:r w:rsidR="00A37970" w:rsidRPr="00324BC3">
        <w:rPr>
          <w:rFonts w:ascii="Arial" w:hAnsi="Arial" w:cs="Arial"/>
          <w:kern w:val="0"/>
        </w:rPr>
        <w:t xml:space="preserve"> ao projeto do estande</w:t>
      </w:r>
      <w:r w:rsidR="00A37970">
        <w:rPr>
          <w:rFonts w:ascii="Arial" w:hAnsi="Arial" w:cs="Arial"/>
          <w:kern w:val="0"/>
        </w:rPr>
        <w:t xml:space="preserve"> e enviado</w:t>
      </w:r>
      <w:r w:rsidR="00A37970" w:rsidRPr="00324BC3">
        <w:rPr>
          <w:rFonts w:ascii="Arial" w:hAnsi="Arial" w:cs="Arial"/>
          <w:kern w:val="0"/>
        </w:rPr>
        <w:t xml:space="preserve"> conforme instruções do Manual do</w:t>
      </w:r>
      <w:r w:rsidR="00A37970">
        <w:rPr>
          <w:rFonts w:ascii="Arial" w:hAnsi="Arial" w:cs="Arial"/>
          <w:kern w:val="0"/>
        </w:rPr>
        <w:t xml:space="preserve"> </w:t>
      </w:r>
      <w:r w:rsidR="00A37970" w:rsidRPr="00324BC3">
        <w:rPr>
          <w:rFonts w:ascii="Arial" w:hAnsi="Arial" w:cs="Arial"/>
          <w:kern w:val="0"/>
        </w:rPr>
        <w:t>Expositor.</w:t>
      </w:r>
    </w:p>
    <w:p w14:paraId="64E3D039" w14:textId="71334D7D" w:rsidR="00A37970" w:rsidRDefault="00A37970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</w:p>
    <w:p w14:paraId="2D4CCEE4" w14:textId="319A58CD" w:rsidR="00324BC3" w:rsidRPr="00324BC3" w:rsidRDefault="00A37970" w:rsidP="00A3797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 via </w:t>
      </w:r>
      <w:r w:rsidR="00324BC3" w:rsidRPr="00324BC3">
        <w:rPr>
          <w:rFonts w:ascii="Arial" w:hAnsi="Arial" w:cs="Arial"/>
          <w:kern w:val="0"/>
        </w:rPr>
        <w:t>original deverá ser entregue no CAEX</w:t>
      </w:r>
      <w:r>
        <w:rPr>
          <w:rFonts w:ascii="Arial" w:hAnsi="Arial" w:cs="Arial"/>
          <w:kern w:val="0"/>
        </w:rPr>
        <w:t xml:space="preserve"> </w:t>
      </w:r>
      <w:r w:rsidR="00324BC3" w:rsidRPr="00324BC3">
        <w:rPr>
          <w:rFonts w:ascii="Arial" w:hAnsi="Arial" w:cs="Arial"/>
          <w:kern w:val="0"/>
        </w:rPr>
        <w:t>no primeiro dia de montagem do evento.</w:t>
      </w:r>
    </w:p>
    <w:p w14:paraId="77209036" w14:textId="538C18BA" w:rsidR="00324BC3" w:rsidRDefault="00324BC3" w:rsidP="00A37970">
      <w:pPr>
        <w:spacing w:after="0" w:line="288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A37970" w14:paraId="3FD0FF25" w14:textId="77777777" w:rsidTr="00A37970">
        <w:tc>
          <w:tcPr>
            <w:tcW w:w="2122" w:type="dxa"/>
          </w:tcPr>
          <w:p w14:paraId="035FBC3C" w14:textId="7B05A0E6" w:rsidR="00A37970" w:rsidRPr="00A37970" w:rsidRDefault="00A37970" w:rsidP="00A379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970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8640" w:type="dxa"/>
          </w:tcPr>
          <w:p w14:paraId="0AC4ED51" w14:textId="10893FCD" w:rsidR="00A37970" w:rsidRPr="00A37970" w:rsidRDefault="00A37970" w:rsidP="00A379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970">
              <w:rPr>
                <w:rFonts w:ascii="Arial" w:hAnsi="Arial" w:cs="Arial"/>
                <w:b/>
                <w:bCs/>
                <w:sz w:val="18"/>
                <w:szCs w:val="18"/>
              </w:rPr>
              <w:t>Assinatura do responsável da montadora</w:t>
            </w:r>
          </w:p>
        </w:tc>
      </w:tr>
      <w:tr w:rsidR="00A37970" w14:paraId="7AE67911" w14:textId="77777777" w:rsidTr="00A37970">
        <w:trPr>
          <w:trHeight w:val="547"/>
        </w:trPr>
        <w:tc>
          <w:tcPr>
            <w:tcW w:w="2122" w:type="dxa"/>
            <w:vAlign w:val="center"/>
          </w:tcPr>
          <w:p w14:paraId="53F56ADC" w14:textId="7484F859" w:rsidR="00A37970" w:rsidRDefault="00A37970" w:rsidP="00A37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/           / </w:t>
            </w:r>
            <w:r w:rsidR="00A36E79">
              <w:rPr>
                <w:rFonts w:ascii="Arial" w:hAnsi="Arial" w:cs="Arial"/>
              </w:rPr>
              <w:t>202</w:t>
            </w:r>
            <w:r w:rsidR="00B139EF">
              <w:rPr>
                <w:rFonts w:ascii="Arial" w:hAnsi="Arial" w:cs="Arial"/>
              </w:rPr>
              <w:t>5</w:t>
            </w:r>
          </w:p>
        </w:tc>
        <w:tc>
          <w:tcPr>
            <w:tcW w:w="8640" w:type="dxa"/>
          </w:tcPr>
          <w:p w14:paraId="091161ED" w14:textId="77777777" w:rsidR="00A37970" w:rsidRDefault="00A37970" w:rsidP="00A3797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8F83BA" w14:textId="49EAA383" w:rsidR="00A37970" w:rsidRPr="00A37970" w:rsidRDefault="00A37970" w:rsidP="00A37970">
      <w:pPr>
        <w:spacing w:after="0" w:line="288" w:lineRule="auto"/>
        <w:jc w:val="both"/>
        <w:rPr>
          <w:rFonts w:ascii="Arial" w:hAnsi="Arial" w:cs="Arial"/>
        </w:rPr>
      </w:pPr>
    </w:p>
    <w:sectPr w:rsidR="00A37970" w:rsidRPr="00A37970" w:rsidSect="00AD1D72">
      <w:headerReference w:type="default" r:id="rId6"/>
      <w:pgSz w:w="11906" w:h="16838" w:code="9"/>
      <w:pgMar w:top="1985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841C" w14:textId="77777777" w:rsidR="00CE1F71" w:rsidRDefault="00CE1F71" w:rsidP="00C3490C">
      <w:pPr>
        <w:spacing w:after="0" w:line="240" w:lineRule="auto"/>
      </w:pPr>
      <w:r>
        <w:separator/>
      </w:r>
    </w:p>
  </w:endnote>
  <w:endnote w:type="continuationSeparator" w:id="0">
    <w:p w14:paraId="3336419A" w14:textId="77777777" w:rsidR="00CE1F71" w:rsidRDefault="00CE1F71" w:rsidP="00C3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4223" w14:textId="77777777" w:rsidR="00CE1F71" w:rsidRDefault="00CE1F71" w:rsidP="00C3490C">
      <w:pPr>
        <w:spacing w:after="0" w:line="240" w:lineRule="auto"/>
      </w:pPr>
      <w:r>
        <w:separator/>
      </w:r>
    </w:p>
  </w:footnote>
  <w:footnote w:type="continuationSeparator" w:id="0">
    <w:p w14:paraId="791E97F3" w14:textId="77777777" w:rsidR="00CE1F71" w:rsidRDefault="00CE1F71" w:rsidP="00C3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03FF" w14:textId="58BECB48" w:rsidR="00B139EF" w:rsidRDefault="00F62B2F" w:rsidP="00B139EF">
    <w:pPr>
      <w:pStyle w:val="Cabealho"/>
      <w:ind w:left="-284" w:right="-28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1FCBD" wp14:editId="0C84ABC8">
          <wp:simplePos x="0" y="0"/>
          <wp:positionH relativeFrom="column">
            <wp:posOffset>-352620</wp:posOffset>
          </wp:positionH>
          <wp:positionV relativeFrom="paragraph">
            <wp:posOffset>-187460</wp:posOffset>
          </wp:positionV>
          <wp:extent cx="7565390" cy="1439545"/>
          <wp:effectExtent l="0" t="0" r="3810" b="0"/>
          <wp:wrapSquare wrapText="bothSides"/>
          <wp:docPr id="1335888094" name="Imagem 1335888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888094" name="Imagem 1335888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0C"/>
    <w:rsid w:val="002B7D29"/>
    <w:rsid w:val="00324BC3"/>
    <w:rsid w:val="004C43AD"/>
    <w:rsid w:val="005031D9"/>
    <w:rsid w:val="005919B2"/>
    <w:rsid w:val="008420FE"/>
    <w:rsid w:val="00937C71"/>
    <w:rsid w:val="00A36E79"/>
    <w:rsid w:val="00A37970"/>
    <w:rsid w:val="00AA1D9F"/>
    <w:rsid w:val="00AD1D72"/>
    <w:rsid w:val="00B139EF"/>
    <w:rsid w:val="00B53D24"/>
    <w:rsid w:val="00C3490C"/>
    <w:rsid w:val="00C45243"/>
    <w:rsid w:val="00CE1F71"/>
    <w:rsid w:val="00F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76D06"/>
  <w15:chartTrackingRefBased/>
  <w15:docId w15:val="{BEF6C03E-3772-4F0D-9715-6DBD1A0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4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90C"/>
  </w:style>
  <w:style w:type="paragraph" w:styleId="Rodap">
    <w:name w:val="footer"/>
    <w:basedOn w:val="Normal"/>
    <w:link w:val="RodapChar"/>
    <w:uiPriority w:val="99"/>
    <w:unhideWhenUsed/>
    <w:rsid w:val="00C34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90C"/>
  </w:style>
  <w:style w:type="table" w:styleId="Tabelacomgrade">
    <w:name w:val="Table Grid"/>
    <w:basedOn w:val="Tabelanormal"/>
    <w:uiPriority w:val="39"/>
    <w:rsid w:val="00C3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Funke</dc:creator>
  <cp:keywords/>
  <dc:description/>
  <cp:lastModifiedBy>Wanderley Pavão Junior</cp:lastModifiedBy>
  <cp:revision>7</cp:revision>
  <dcterms:created xsi:type="dcterms:W3CDTF">2023-05-11T16:56:00Z</dcterms:created>
  <dcterms:modified xsi:type="dcterms:W3CDTF">2025-07-23T17:04:00Z</dcterms:modified>
</cp:coreProperties>
</file>